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B8F" w:rsidRPr="0038003D" w:rsidRDefault="00E54B8F" w:rsidP="00E54B8F">
      <w:pPr>
        <w:rPr>
          <w:b/>
          <w:lang w:val="en-US"/>
        </w:rPr>
      </w:pPr>
      <w:r w:rsidRPr="0038003D">
        <w:rPr>
          <w:b/>
          <w:lang w:val="en-US"/>
        </w:rPr>
        <w:t>Personnel Costs (Main Research Group)</w:t>
      </w:r>
      <w:r w:rsidR="002B66D1" w:rsidRPr="0038003D">
        <w:rPr>
          <w:b/>
          <w:lang w:val="en-US"/>
        </w:rPr>
        <w:t xml:space="preserve"> </w:t>
      </w:r>
      <w:r w:rsidRPr="0038003D">
        <w:rPr>
          <w:b/>
          <w:lang w:val="en-US"/>
        </w:rPr>
        <w:tab/>
      </w:r>
    </w:p>
    <w:p w:rsidR="00E54B8F" w:rsidRPr="00E54B8F" w:rsidRDefault="0038003D" w:rsidP="00E54B8F">
      <w:pPr>
        <w:rPr>
          <w:lang w:val="en-US"/>
        </w:rPr>
      </w:pPr>
      <w:r w:rsidRPr="00E54B8F">
        <w:rPr>
          <w:lang w:val="en-US"/>
        </w:rPr>
        <w:t>34200</w:t>
      </w:r>
      <w:r>
        <w:rPr>
          <w:lang w:val="en-US"/>
        </w:rPr>
        <w:t xml:space="preserve"> euro</w:t>
      </w:r>
      <w:r w:rsidRPr="0038003D">
        <w:rPr>
          <w:lang w:val="en-US"/>
        </w:rPr>
        <w:t xml:space="preserve"> representing the salaries of the researchers</w:t>
      </w:r>
      <w:r>
        <w:rPr>
          <w:lang w:val="en-US"/>
        </w:rPr>
        <w:t xml:space="preserve"> of the main research group involved in the project</w:t>
      </w:r>
    </w:p>
    <w:p w:rsidR="00E54B8F" w:rsidRPr="0038003D" w:rsidRDefault="00E54B8F" w:rsidP="00E54B8F">
      <w:pPr>
        <w:rPr>
          <w:b/>
          <w:lang w:val="en-US"/>
        </w:rPr>
      </w:pPr>
      <w:r w:rsidRPr="0038003D">
        <w:rPr>
          <w:b/>
          <w:lang w:val="en-US"/>
        </w:rPr>
        <w:t>Personnel Costs (External Collaborators)</w:t>
      </w:r>
      <w:r w:rsidRPr="0038003D">
        <w:rPr>
          <w:b/>
          <w:lang w:val="en-US"/>
        </w:rPr>
        <w:tab/>
      </w:r>
      <w:r w:rsidR="002B66D1" w:rsidRPr="0038003D">
        <w:rPr>
          <w:b/>
          <w:lang w:val="en-US"/>
        </w:rPr>
        <w:t xml:space="preserve"> </w:t>
      </w:r>
    </w:p>
    <w:p w:rsidR="00E54B8F" w:rsidRPr="00E54B8F" w:rsidRDefault="0038003D" w:rsidP="00E54B8F">
      <w:pPr>
        <w:rPr>
          <w:lang w:val="en-US"/>
        </w:rPr>
      </w:pPr>
      <w:r w:rsidRPr="00E54B8F">
        <w:rPr>
          <w:lang w:val="en-US"/>
        </w:rPr>
        <w:t>15000</w:t>
      </w:r>
      <w:r w:rsidRPr="0038003D">
        <w:rPr>
          <w:lang w:val="en-US"/>
        </w:rPr>
        <w:t xml:space="preserve"> </w:t>
      </w:r>
      <w:r>
        <w:rPr>
          <w:lang w:val="en-US"/>
        </w:rPr>
        <w:t>euro</w:t>
      </w:r>
      <w:r w:rsidRPr="0038003D">
        <w:rPr>
          <w:lang w:val="en-US"/>
        </w:rPr>
        <w:t xml:space="preserve"> representing the salaries of the </w:t>
      </w:r>
      <w:r>
        <w:rPr>
          <w:lang w:val="en-US"/>
        </w:rPr>
        <w:t>external collaborators</w:t>
      </w:r>
      <w:r w:rsidRPr="0038003D">
        <w:rPr>
          <w:lang w:val="en-US"/>
        </w:rPr>
        <w:t xml:space="preserve"> involved in the project </w:t>
      </w:r>
    </w:p>
    <w:p w:rsidR="00E54B8F" w:rsidRPr="0038003D" w:rsidRDefault="00E54B8F" w:rsidP="00E54B8F">
      <w:pPr>
        <w:rPr>
          <w:b/>
          <w:lang w:val="en-US"/>
        </w:rPr>
      </w:pPr>
      <w:r w:rsidRPr="0038003D">
        <w:rPr>
          <w:b/>
          <w:lang w:val="en-US"/>
        </w:rPr>
        <w:t xml:space="preserve">Travel and Subsistence </w:t>
      </w:r>
      <w:r w:rsidR="008245DD">
        <w:rPr>
          <w:b/>
          <w:lang w:val="en-US"/>
        </w:rPr>
        <w:t>(</w:t>
      </w:r>
      <w:r w:rsidRPr="0038003D">
        <w:rPr>
          <w:b/>
          <w:lang w:val="en-US"/>
        </w:rPr>
        <w:t>30000</w:t>
      </w:r>
      <w:r w:rsidR="008245DD">
        <w:rPr>
          <w:b/>
          <w:lang w:val="en-US"/>
        </w:rPr>
        <w:t xml:space="preserve"> euro)</w:t>
      </w:r>
    </w:p>
    <w:p w:rsidR="002B66D1" w:rsidRDefault="002B66D1" w:rsidP="00E54B8F">
      <w:pPr>
        <w:rPr>
          <w:lang w:val="en-US"/>
        </w:rPr>
      </w:pPr>
      <w:r w:rsidRPr="002B66D1">
        <w:rPr>
          <w:lang w:val="en-US"/>
        </w:rPr>
        <w:t xml:space="preserve">This amount will cover the expenses of the </w:t>
      </w:r>
      <w:r>
        <w:rPr>
          <w:lang w:val="en-US"/>
        </w:rPr>
        <w:t>coordinator and research team (mai</w:t>
      </w:r>
      <w:r w:rsidR="00EE2461">
        <w:rPr>
          <w:lang w:val="en-US"/>
        </w:rPr>
        <w:t>n and external)</w:t>
      </w:r>
      <w:r>
        <w:rPr>
          <w:lang w:val="en-US"/>
        </w:rPr>
        <w:t xml:space="preserve"> for traveling between</w:t>
      </w:r>
      <w:r w:rsidRPr="002B66D1">
        <w:rPr>
          <w:lang w:val="en-US"/>
        </w:rPr>
        <w:t xml:space="preserve"> Greece</w:t>
      </w:r>
      <w:r>
        <w:rPr>
          <w:lang w:val="en-US"/>
        </w:rPr>
        <w:t xml:space="preserve">, Cyprus and </w:t>
      </w:r>
      <w:proofErr w:type="gramStart"/>
      <w:r>
        <w:rPr>
          <w:lang w:val="en-US"/>
        </w:rPr>
        <w:t xml:space="preserve">UK  </w:t>
      </w:r>
      <w:r w:rsidRPr="002B66D1">
        <w:rPr>
          <w:lang w:val="en-US"/>
        </w:rPr>
        <w:t>for</w:t>
      </w:r>
      <w:proofErr w:type="gramEnd"/>
      <w:r w:rsidRPr="002B66D1">
        <w:rPr>
          <w:lang w:val="en-US"/>
        </w:rPr>
        <w:t xml:space="preserve"> coordination purposes</w:t>
      </w:r>
      <w:r>
        <w:rPr>
          <w:lang w:val="en-US"/>
        </w:rPr>
        <w:t xml:space="preserve"> as well as for discussion and analysis of the results</w:t>
      </w:r>
      <w:r w:rsidRPr="002B66D1">
        <w:rPr>
          <w:lang w:val="en-US"/>
        </w:rPr>
        <w:t>.</w:t>
      </w:r>
      <w:r>
        <w:rPr>
          <w:lang w:val="en-US"/>
        </w:rPr>
        <w:t xml:space="preserve"> It also covers the expenses for field work (data collection), dissemination of the results in several congresses in Greece and abroad and travel expenses for participation in specific seminars for PRO (patient-reported o</w:t>
      </w:r>
      <w:bookmarkStart w:id="0" w:name="_GoBack"/>
      <w:bookmarkEnd w:id="0"/>
      <w:r>
        <w:rPr>
          <w:lang w:val="en-US"/>
        </w:rPr>
        <w:t>utcomes).</w:t>
      </w:r>
    </w:p>
    <w:p w:rsidR="00EE2461" w:rsidRDefault="00EE2461" w:rsidP="00E54B8F">
      <w:pPr>
        <w:rPr>
          <w:lang w:val="en-US"/>
        </w:rPr>
      </w:pPr>
      <w:r>
        <w:rPr>
          <w:lang w:val="en-US"/>
        </w:rPr>
        <w:t>Finally, it covers traveling of coordinator from Lamia to Athens for coordination with the Managing Authority.</w:t>
      </w:r>
    </w:p>
    <w:p w:rsidR="00E54B8F" w:rsidRPr="00EE2461" w:rsidRDefault="00EE2461" w:rsidP="00E54B8F">
      <w:pPr>
        <w:rPr>
          <w:lang w:val="en-US"/>
        </w:rPr>
      </w:pPr>
      <w:r>
        <w:rPr>
          <w:lang w:val="en-US"/>
        </w:rPr>
        <w:t>It</w:t>
      </w:r>
      <w:r w:rsidR="0038003D">
        <w:rPr>
          <w:lang w:val="en-US"/>
        </w:rPr>
        <w:t xml:space="preserve"> is noticed</w:t>
      </w:r>
      <w:r>
        <w:rPr>
          <w:lang w:val="en-US"/>
        </w:rPr>
        <w:t xml:space="preserve"> that because of the nature of the research it may be required adjustment of the traveling in order to achieve t</w:t>
      </w:r>
      <w:r w:rsidR="0038003D">
        <w:rPr>
          <w:lang w:val="en-US"/>
        </w:rPr>
        <w:t>he best dissemination result in scientific community.</w:t>
      </w:r>
    </w:p>
    <w:p w:rsidR="00E54B8F" w:rsidRPr="0038003D" w:rsidRDefault="0038003D" w:rsidP="00E54B8F">
      <w:pPr>
        <w:rPr>
          <w:b/>
          <w:lang w:val="en-US"/>
        </w:rPr>
      </w:pPr>
      <w:r w:rsidRPr="0038003D">
        <w:rPr>
          <w:b/>
          <w:lang w:val="en-US"/>
        </w:rPr>
        <w:t>Consumables and Stationary</w:t>
      </w:r>
      <w:r w:rsidR="00E54B8F" w:rsidRPr="0038003D">
        <w:rPr>
          <w:b/>
          <w:lang w:val="en-US"/>
        </w:rPr>
        <w:tab/>
      </w:r>
      <w:r w:rsidR="000E7F4F">
        <w:rPr>
          <w:b/>
          <w:lang w:val="en-US"/>
        </w:rPr>
        <w:t>(</w:t>
      </w:r>
      <w:r w:rsidR="00E54B8F" w:rsidRPr="0038003D">
        <w:rPr>
          <w:b/>
          <w:lang w:val="en-US"/>
        </w:rPr>
        <w:t>1500</w:t>
      </w:r>
      <w:r w:rsidRPr="0038003D">
        <w:rPr>
          <w:lang w:val="en-US"/>
        </w:rPr>
        <w:t xml:space="preserve"> </w:t>
      </w:r>
      <w:r w:rsidRPr="0038003D">
        <w:rPr>
          <w:b/>
          <w:lang w:val="en-US"/>
        </w:rPr>
        <w:t>euro</w:t>
      </w:r>
      <w:r w:rsidR="000E7F4F">
        <w:rPr>
          <w:b/>
          <w:lang w:val="en-US"/>
        </w:rPr>
        <w:t>)</w:t>
      </w:r>
    </w:p>
    <w:p w:rsidR="0038003D" w:rsidRDefault="0038003D" w:rsidP="00E54B8F">
      <w:pPr>
        <w:rPr>
          <w:lang w:val="en-US"/>
        </w:rPr>
      </w:pPr>
      <w:r>
        <w:rPr>
          <w:lang w:val="en-US"/>
        </w:rPr>
        <w:t xml:space="preserve">This amount will cover several consumables </w:t>
      </w:r>
      <w:r w:rsidR="000E7F4F">
        <w:rPr>
          <w:lang w:val="en-US"/>
        </w:rPr>
        <w:t xml:space="preserve">(paper, printer consumables </w:t>
      </w:r>
      <w:proofErr w:type="spellStart"/>
      <w:r w:rsidR="000E7F4F">
        <w:rPr>
          <w:lang w:val="en-US"/>
        </w:rPr>
        <w:t>etc</w:t>
      </w:r>
      <w:proofErr w:type="spellEnd"/>
      <w:r w:rsidR="000E7F4F">
        <w:rPr>
          <w:lang w:val="en-US"/>
        </w:rPr>
        <w:t>) for reproduction of questionnaires and also post expenses for communication with hospitals, doctors and other health providers for patient recruitment</w:t>
      </w:r>
    </w:p>
    <w:p w:rsidR="0038003D" w:rsidRDefault="0038003D" w:rsidP="00E54B8F">
      <w:pPr>
        <w:rPr>
          <w:lang w:val="en-US"/>
        </w:rPr>
      </w:pPr>
    </w:p>
    <w:p w:rsidR="002976F6" w:rsidRPr="000E7F4F" w:rsidRDefault="00E54B8F" w:rsidP="00E54B8F">
      <w:proofErr w:type="spellStart"/>
      <w:r w:rsidRPr="0038003D">
        <w:rPr>
          <w:b/>
        </w:rPr>
        <w:t>Publicity</w:t>
      </w:r>
      <w:proofErr w:type="spellEnd"/>
      <w:r w:rsidRPr="0038003D">
        <w:rPr>
          <w:b/>
        </w:rPr>
        <w:t xml:space="preserve"> </w:t>
      </w:r>
      <w:proofErr w:type="spellStart"/>
      <w:r w:rsidRPr="0038003D">
        <w:rPr>
          <w:b/>
        </w:rPr>
        <w:t>Costs</w:t>
      </w:r>
      <w:proofErr w:type="spellEnd"/>
      <w:r w:rsidRPr="0038003D">
        <w:rPr>
          <w:b/>
        </w:rPr>
        <w:tab/>
      </w:r>
      <w:r w:rsidR="000E7F4F" w:rsidRPr="000E7F4F">
        <w:rPr>
          <w:b/>
        </w:rPr>
        <w:t>(</w:t>
      </w:r>
      <w:r w:rsidRPr="0038003D">
        <w:rPr>
          <w:b/>
        </w:rPr>
        <w:t>1300</w:t>
      </w:r>
      <w:r w:rsidR="0038003D" w:rsidRPr="0038003D">
        <w:rPr>
          <w:b/>
        </w:rPr>
        <w:t xml:space="preserve"> </w:t>
      </w:r>
      <w:proofErr w:type="spellStart"/>
      <w:r w:rsidR="0038003D" w:rsidRPr="0038003D">
        <w:rPr>
          <w:b/>
        </w:rPr>
        <w:t>euro</w:t>
      </w:r>
      <w:proofErr w:type="spellEnd"/>
      <w:r w:rsidR="000E7F4F" w:rsidRPr="000E7F4F">
        <w:rPr>
          <w:b/>
        </w:rPr>
        <w:t>)</w:t>
      </w:r>
    </w:p>
    <w:p w:rsidR="00E54B8F" w:rsidRDefault="000E7F4F" w:rsidP="00E54B8F">
      <w:pPr>
        <w:pStyle w:val="a3"/>
        <w:jc w:val="both"/>
        <w:rPr>
          <w:rFonts w:ascii="Courier New" w:hAnsi="Courier New" w:cs="Courier New"/>
        </w:rPr>
      </w:pPr>
      <w:r>
        <w:rPr>
          <w:rFonts w:ascii="Arial" w:hAnsi="Arial"/>
          <w:lang w:val="en-US"/>
        </w:rPr>
        <w:t>This</w:t>
      </w:r>
      <w:r w:rsidRPr="000E7F4F">
        <w:rPr>
          <w:rFonts w:ascii="Arial" w:hAnsi="Arial"/>
        </w:rPr>
        <w:t xml:space="preserve"> </w:t>
      </w:r>
      <w:r>
        <w:rPr>
          <w:rFonts w:ascii="Arial" w:hAnsi="Arial"/>
          <w:lang w:val="en-US"/>
        </w:rPr>
        <w:t>amount</w:t>
      </w:r>
      <w:r w:rsidRPr="000E7F4F">
        <w:rPr>
          <w:rFonts w:ascii="Arial" w:hAnsi="Arial"/>
        </w:rPr>
        <w:t xml:space="preserve"> </w:t>
      </w:r>
      <w:r>
        <w:rPr>
          <w:rFonts w:ascii="Arial" w:hAnsi="Arial"/>
          <w:lang w:val="en-US"/>
        </w:rPr>
        <w:t>will</w:t>
      </w:r>
      <w:r w:rsidRPr="000E7F4F">
        <w:rPr>
          <w:rFonts w:ascii="Arial" w:hAnsi="Arial"/>
        </w:rPr>
        <w:t xml:space="preserve"> </w:t>
      </w:r>
      <w:r>
        <w:rPr>
          <w:rFonts w:ascii="Arial" w:hAnsi="Arial"/>
          <w:lang w:val="en-US"/>
        </w:rPr>
        <w:t>cover</w:t>
      </w:r>
      <w:r w:rsidRPr="000E7F4F">
        <w:rPr>
          <w:rFonts w:ascii="Arial" w:hAnsi="Arial"/>
        </w:rPr>
        <w:t xml:space="preserve"> </w:t>
      </w:r>
      <w:r>
        <w:rPr>
          <w:rFonts w:ascii="Arial" w:hAnsi="Arial"/>
          <w:lang w:val="en-US"/>
        </w:rPr>
        <w:t>dissemination</w:t>
      </w:r>
      <w:r w:rsidRPr="000E7F4F">
        <w:rPr>
          <w:rFonts w:ascii="Arial" w:hAnsi="Arial"/>
        </w:rPr>
        <w:t xml:space="preserve"> </w:t>
      </w:r>
      <w:r>
        <w:rPr>
          <w:rFonts w:ascii="Arial" w:hAnsi="Arial"/>
          <w:lang w:val="en-US"/>
        </w:rPr>
        <w:t>expenses</w:t>
      </w:r>
      <w:r w:rsidRPr="000E7F4F">
        <w:rPr>
          <w:rFonts w:ascii="Arial" w:hAnsi="Arial"/>
        </w:rPr>
        <w:t xml:space="preserve"> </w:t>
      </w:r>
      <w:r>
        <w:rPr>
          <w:rFonts w:ascii="Arial" w:hAnsi="Arial"/>
          <w:lang w:val="en-US"/>
        </w:rPr>
        <w:t>such</w:t>
      </w:r>
      <w:r w:rsidRPr="000E7F4F">
        <w:rPr>
          <w:rFonts w:ascii="Arial" w:hAnsi="Arial"/>
        </w:rPr>
        <w:t xml:space="preserve"> </w:t>
      </w:r>
      <w:r>
        <w:rPr>
          <w:rFonts w:ascii="Arial" w:hAnsi="Arial"/>
          <w:lang w:val="en-US"/>
        </w:rPr>
        <w:t>as</w:t>
      </w:r>
      <w:r w:rsidRPr="000E7F4F">
        <w:rPr>
          <w:rFonts w:ascii="Arial" w:hAnsi="Arial"/>
        </w:rPr>
        <w:t xml:space="preserve"> </w:t>
      </w:r>
      <w:r>
        <w:rPr>
          <w:rFonts w:ascii="Arial" w:hAnsi="Arial"/>
          <w:lang w:val="en-US"/>
        </w:rPr>
        <w:t>expenses</w:t>
      </w:r>
      <w:r w:rsidRPr="000E7F4F">
        <w:rPr>
          <w:rFonts w:ascii="Arial" w:hAnsi="Arial"/>
        </w:rPr>
        <w:t xml:space="preserve"> </w:t>
      </w:r>
      <w:r>
        <w:rPr>
          <w:rFonts w:ascii="Arial" w:hAnsi="Arial"/>
          <w:lang w:val="en-US"/>
        </w:rPr>
        <w:t>for</w:t>
      </w:r>
      <w:r w:rsidRPr="000E7F4F">
        <w:rPr>
          <w:rFonts w:ascii="Arial" w:hAnsi="Arial"/>
        </w:rPr>
        <w:t xml:space="preserve"> </w:t>
      </w:r>
      <w:r>
        <w:rPr>
          <w:rFonts w:ascii="Arial" w:hAnsi="Arial"/>
          <w:lang w:val="en-US"/>
        </w:rPr>
        <w:t>posters</w:t>
      </w:r>
      <w:r w:rsidRPr="000E7F4F">
        <w:rPr>
          <w:rFonts w:ascii="Arial" w:hAnsi="Arial"/>
        </w:rPr>
        <w:t xml:space="preserve">, </w:t>
      </w:r>
      <w:r>
        <w:rPr>
          <w:rFonts w:ascii="Arial" w:hAnsi="Arial"/>
          <w:lang w:val="en-US"/>
        </w:rPr>
        <w:t>editing</w:t>
      </w:r>
      <w:r w:rsidRPr="000E7F4F">
        <w:rPr>
          <w:rFonts w:ascii="Arial" w:hAnsi="Arial"/>
        </w:rPr>
        <w:t xml:space="preserve">, </w:t>
      </w:r>
      <w:r w:rsidR="002D2BEA">
        <w:rPr>
          <w:rFonts w:ascii="Arial" w:hAnsi="Arial"/>
          <w:lang w:val="en-US"/>
        </w:rPr>
        <w:t>expenses</w:t>
      </w:r>
      <w:r w:rsidR="002D2BEA" w:rsidRPr="002D2BEA">
        <w:rPr>
          <w:rFonts w:ascii="Arial" w:hAnsi="Arial"/>
        </w:rPr>
        <w:t xml:space="preserve"> </w:t>
      </w:r>
      <w:r w:rsidR="002D2BEA">
        <w:rPr>
          <w:rFonts w:ascii="Arial" w:hAnsi="Arial"/>
          <w:lang w:val="en-US"/>
        </w:rPr>
        <w:t>for</w:t>
      </w:r>
      <w:r w:rsidR="002D2BEA" w:rsidRPr="002D2BEA">
        <w:rPr>
          <w:rFonts w:ascii="Arial" w:hAnsi="Arial"/>
        </w:rPr>
        <w:t xml:space="preserve"> </w:t>
      </w:r>
      <w:r w:rsidR="002D2BEA">
        <w:rPr>
          <w:rFonts w:ascii="Arial" w:hAnsi="Arial"/>
          <w:lang w:val="en-US"/>
        </w:rPr>
        <w:t>license</w:t>
      </w:r>
      <w:r w:rsidR="002D2BEA" w:rsidRPr="002D2BEA">
        <w:rPr>
          <w:rFonts w:ascii="Arial" w:hAnsi="Arial"/>
        </w:rPr>
        <w:t xml:space="preserve"> </w:t>
      </w:r>
      <w:r w:rsidR="002D2BEA">
        <w:rPr>
          <w:rFonts w:ascii="Arial" w:hAnsi="Arial"/>
          <w:lang w:val="en-US"/>
        </w:rPr>
        <w:t>for</w:t>
      </w:r>
      <w:r w:rsidR="002D2BEA" w:rsidRPr="002D2BEA">
        <w:rPr>
          <w:rFonts w:ascii="Arial" w:hAnsi="Arial"/>
        </w:rPr>
        <w:t xml:space="preserve"> </w:t>
      </w:r>
      <w:r w:rsidR="002D2BEA">
        <w:rPr>
          <w:rFonts w:ascii="Arial" w:hAnsi="Arial"/>
          <w:lang w:val="en-US"/>
        </w:rPr>
        <w:t>questionnaires</w:t>
      </w:r>
      <w:r w:rsidR="002D2BEA" w:rsidRPr="002D2BEA">
        <w:rPr>
          <w:rFonts w:ascii="Arial" w:hAnsi="Arial"/>
        </w:rPr>
        <w:t xml:space="preserve">’ </w:t>
      </w:r>
      <w:r w:rsidR="002D2BEA">
        <w:rPr>
          <w:rFonts w:ascii="Arial" w:hAnsi="Arial"/>
          <w:lang w:val="en-US"/>
        </w:rPr>
        <w:t>usage</w:t>
      </w:r>
      <w:r w:rsidR="002D2BEA" w:rsidRPr="002D2BEA">
        <w:rPr>
          <w:rFonts w:ascii="Arial" w:hAnsi="Arial"/>
        </w:rPr>
        <w:t xml:space="preserve"> (</w:t>
      </w:r>
      <w:r w:rsidR="002D2BEA">
        <w:rPr>
          <w:rFonts w:ascii="Arial" w:hAnsi="Arial"/>
          <w:lang w:val="en-US"/>
        </w:rPr>
        <w:t>if</w:t>
      </w:r>
      <w:r w:rsidR="002D2BEA" w:rsidRPr="002D2BEA">
        <w:rPr>
          <w:rFonts w:ascii="Arial" w:hAnsi="Arial"/>
        </w:rPr>
        <w:t xml:space="preserve"> </w:t>
      </w:r>
      <w:r w:rsidR="002D2BEA">
        <w:rPr>
          <w:rFonts w:ascii="Arial" w:hAnsi="Arial"/>
          <w:lang w:val="en-US"/>
        </w:rPr>
        <w:t>required</w:t>
      </w:r>
      <w:r w:rsidR="002D2BEA" w:rsidRPr="002D2BEA">
        <w:rPr>
          <w:rFonts w:ascii="Arial" w:hAnsi="Arial"/>
        </w:rPr>
        <w:t xml:space="preserve">) </w:t>
      </w:r>
      <w:proofErr w:type="spellStart"/>
      <w:r w:rsidR="002D2BEA">
        <w:rPr>
          <w:rFonts w:ascii="Arial" w:hAnsi="Arial"/>
          <w:lang w:val="en-US"/>
        </w:rPr>
        <w:t>etc</w:t>
      </w:r>
      <w:proofErr w:type="spellEnd"/>
    </w:p>
    <w:p w:rsidR="00E54B8F" w:rsidRPr="00E54B8F" w:rsidRDefault="00E54B8F" w:rsidP="00E54B8F"/>
    <w:sectPr w:rsidR="00E54B8F" w:rsidRPr="00E54B8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8F"/>
    <w:rsid w:val="000E7F4F"/>
    <w:rsid w:val="002B66D1"/>
    <w:rsid w:val="002C28DA"/>
    <w:rsid w:val="002D2BEA"/>
    <w:rsid w:val="0038003D"/>
    <w:rsid w:val="00615216"/>
    <w:rsid w:val="007239AD"/>
    <w:rsid w:val="008245DD"/>
    <w:rsid w:val="00E54B8F"/>
    <w:rsid w:val="00EE24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E54B8F"/>
    <w:pPr>
      <w:spacing w:after="120" w:line="240" w:lineRule="auto"/>
    </w:pPr>
    <w:rPr>
      <w:rFonts w:ascii="Times New Roman" w:eastAsia="Times New Roman" w:hAnsi="Times New Roman" w:cs="Times New Roman"/>
      <w:sz w:val="20"/>
      <w:szCs w:val="20"/>
    </w:rPr>
  </w:style>
  <w:style w:type="character" w:customStyle="1" w:styleId="Char">
    <w:name w:val="Σώμα κειμένου Char"/>
    <w:basedOn w:val="a0"/>
    <w:link w:val="a3"/>
    <w:semiHidden/>
    <w:rsid w:val="00E54B8F"/>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semiHidden/>
    <w:rsid w:val="00E54B8F"/>
    <w:pPr>
      <w:spacing w:after="120" w:line="240" w:lineRule="auto"/>
    </w:pPr>
    <w:rPr>
      <w:rFonts w:ascii="Times New Roman" w:eastAsia="Times New Roman" w:hAnsi="Times New Roman" w:cs="Times New Roman"/>
      <w:sz w:val="20"/>
      <w:szCs w:val="20"/>
    </w:rPr>
  </w:style>
  <w:style w:type="character" w:customStyle="1" w:styleId="Char">
    <w:name w:val="Σώμα κειμένου Char"/>
    <w:basedOn w:val="a0"/>
    <w:link w:val="a3"/>
    <w:semiHidden/>
    <w:rsid w:val="00E54B8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BBBA1-0806-4B9F-9E13-9F28B486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1269</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nikstrimp</cp:lastModifiedBy>
  <cp:revision>2</cp:revision>
  <dcterms:created xsi:type="dcterms:W3CDTF">2013-11-08T10:23:00Z</dcterms:created>
  <dcterms:modified xsi:type="dcterms:W3CDTF">2013-11-08T10:23:00Z</dcterms:modified>
</cp:coreProperties>
</file>